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2A1D4C" w:rsidRPr="00511541">
        <w:rPr>
          <w:rFonts w:asciiTheme="minorHAnsi" w:hAnsiTheme="minorHAnsi"/>
          <w:b/>
          <w:noProof/>
          <w:sz w:val="28"/>
          <w:szCs w:val="28"/>
        </w:rPr>
        <w:t>22</w:t>
      </w:r>
      <w:r w:rsidR="008E317C" w:rsidRPr="00043966">
        <w:rPr>
          <w:rFonts w:asciiTheme="minorHAnsi" w:hAnsiTheme="minorHAnsi"/>
          <w:b/>
          <w:noProof/>
          <w:sz w:val="28"/>
          <w:szCs w:val="28"/>
        </w:rPr>
        <w:t xml:space="preserve"> </w:t>
      </w:r>
      <w:r w:rsidR="008E317C">
        <w:rPr>
          <w:rFonts w:asciiTheme="minorHAnsi" w:hAnsiTheme="minorHAnsi"/>
          <w:b/>
          <w:noProof/>
          <w:sz w:val="28"/>
          <w:szCs w:val="28"/>
        </w:rPr>
        <w:t>Μαρτίου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2A1D4C" w:rsidRPr="00511541" w:rsidRDefault="002A1D4C" w:rsidP="00511541">
      <w:pPr>
        <w:spacing w:after="200" w:line="276" w:lineRule="auto"/>
        <w:jc w:val="both"/>
        <w:rPr>
          <w:rFonts w:ascii="Calibri" w:eastAsia="Arial" w:hAnsi="Calibri" w:cs="Calibri"/>
          <w:sz w:val="28"/>
          <w:szCs w:val="28"/>
        </w:rPr>
      </w:pPr>
      <w:r w:rsidRPr="00511541">
        <w:rPr>
          <w:rFonts w:ascii="Calibri" w:eastAsia="Arial" w:hAnsi="Calibri" w:cs="Calibri"/>
          <w:sz w:val="28"/>
          <w:szCs w:val="28"/>
        </w:rPr>
        <w:t xml:space="preserve">ΘΕΜΑ : </w:t>
      </w:r>
      <w:r w:rsidR="00511541" w:rsidRPr="00511541">
        <w:rPr>
          <w:rFonts w:ascii="Calibri" w:eastAsia="Arial" w:hAnsi="Calibri" w:cs="Calibri"/>
          <w:sz w:val="28"/>
          <w:szCs w:val="28"/>
        </w:rPr>
        <w:t>“</w:t>
      </w:r>
      <w:r w:rsidRPr="00511541">
        <w:rPr>
          <w:rFonts w:ascii="Calibri" w:eastAsia="Arial" w:hAnsi="Calibri" w:cs="Calibri"/>
          <w:sz w:val="28"/>
          <w:szCs w:val="28"/>
        </w:rPr>
        <w:t>Μία ακόμα όμορφη έκπληξη: τα παιδιά του Γυμνασίου Κ</w:t>
      </w:r>
      <w:r w:rsidR="00511541">
        <w:rPr>
          <w:rFonts w:ascii="Calibri" w:eastAsia="Arial" w:hAnsi="Calibri" w:cs="Calibri"/>
          <w:sz w:val="28"/>
          <w:szCs w:val="28"/>
        </w:rPr>
        <w:t>εφάλου</w:t>
      </w:r>
      <w:r w:rsidRPr="00511541">
        <w:rPr>
          <w:rFonts w:ascii="Calibri" w:eastAsia="Arial" w:hAnsi="Calibri" w:cs="Calibri"/>
          <w:sz w:val="28"/>
          <w:szCs w:val="28"/>
        </w:rPr>
        <w:t xml:space="preserve"> στο Δήμαρχο </w:t>
      </w:r>
      <w:r w:rsidR="00511541">
        <w:rPr>
          <w:rFonts w:ascii="Calibri" w:eastAsia="Arial" w:hAnsi="Calibri" w:cs="Calibri"/>
          <w:sz w:val="28"/>
          <w:szCs w:val="28"/>
        </w:rPr>
        <w:t xml:space="preserve">κ. </w:t>
      </w:r>
      <w:r w:rsidRPr="00511541">
        <w:rPr>
          <w:rFonts w:ascii="Calibri" w:eastAsia="Arial" w:hAnsi="Calibri" w:cs="Calibri"/>
          <w:sz w:val="28"/>
          <w:szCs w:val="28"/>
        </w:rPr>
        <w:t>Γιώργο Κυρίτση.</w:t>
      </w:r>
      <w:r w:rsidR="00511541" w:rsidRPr="00511541">
        <w:rPr>
          <w:rFonts w:ascii="Calibri" w:eastAsia="Arial" w:hAnsi="Calibri" w:cs="Calibri"/>
          <w:sz w:val="28"/>
          <w:szCs w:val="28"/>
        </w:rPr>
        <w:t>”</w:t>
      </w:r>
    </w:p>
    <w:p w:rsidR="002A1D4C" w:rsidRPr="00511541" w:rsidRDefault="002A1D4C" w:rsidP="00511541">
      <w:pPr>
        <w:spacing w:after="200" w:line="276" w:lineRule="auto"/>
        <w:jc w:val="both"/>
        <w:rPr>
          <w:rFonts w:ascii="Calibri" w:eastAsia="Arial" w:hAnsi="Calibri" w:cs="Calibri"/>
          <w:sz w:val="28"/>
          <w:szCs w:val="28"/>
        </w:rPr>
      </w:pPr>
    </w:p>
    <w:p w:rsidR="002A1D4C" w:rsidRPr="00511541" w:rsidRDefault="002A1D4C" w:rsidP="00511541">
      <w:pPr>
        <w:spacing w:after="200" w:line="276" w:lineRule="auto"/>
        <w:jc w:val="both"/>
        <w:rPr>
          <w:rFonts w:ascii="Calibri" w:eastAsia="Arial" w:hAnsi="Calibri" w:cs="Calibri"/>
          <w:sz w:val="28"/>
          <w:szCs w:val="28"/>
        </w:rPr>
      </w:pPr>
      <w:r w:rsidRPr="00511541">
        <w:rPr>
          <w:rFonts w:ascii="Calibri" w:eastAsia="Arial" w:hAnsi="Calibri" w:cs="Calibri"/>
          <w:sz w:val="28"/>
          <w:szCs w:val="28"/>
        </w:rPr>
        <w:t>Γέμισε όμορφα, καθαρά και χαμογελαστά πρόσωπα η αίθουσα του Δημοτικού Συμβουλίου Κω.</w:t>
      </w:r>
    </w:p>
    <w:p w:rsidR="002A1D4C" w:rsidRPr="00511541" w:rsidRDefault="002A1D4C" w:rsidP="00511541">
      <w:pPr>
        <w:spacing w:after="200" w:line="276" w:lineRule="auto"/>
        <w:jc w:val="both"/>
        <w:rPr>
          <w:rFonts w:ascii="Calibri" w:eastAsia="Arial" w:hAnsi="Calibri" w:cs="Calibri"/>
          <w:sz w:val="28"/>
          <w:szCs w:val="28"/>
        </w:rPr>
      </w:pPr>
      <w:r w:rsidRPr="00511541">
        <w:rPr>
          <w:rFonts w:ascii="Calibri" w:eastAsia="Arial" w:hAnsi="Calibri" w:cs="Calibri"/>
          <w:sz w:val="28"/>
          <w:szCs w:val="28"/>
        </w:rPr>
        <w:t>Τα παιδιά της 1ης Γυμνασίου από το Γυμνάσιο της Κεφάλου επισκέφθηκαν το Δήμαρχο Κω κ.</w:t>
      </w:r>
      <w:r w:rsidR="00511541">
        <w:rPr>
          <w:rFonts w:ascii="Calibri" w:eastAsia="Arial" w:hAnsi="Calibri" w:cs="Calibri"/>
          <w:sz w:val="28"/>
          <w:szCs w:val="28"/>
        </w:rPr>
        <w:t xml:space="preserve"> </w:t>
      </w:r>
      <w:r w:rsidRPr="00511541">
        <w:rPr>
          <w:rFonts w:ascii="Calibri" w:eastAsia="Arial" w:hAnsi="Calibri" w:cs="Calibri"/>
          <w:sz w:val="28"/>
          <w:szCs w:val="28"/>
        </w:rPr>
        <w:t>Γιώργο Κυρίτση και είχαν τη δυνατότητα όχι μόνο να ενημερωθούν για τη λειτουργία του Δήμου και του Δημοτικού Συμβουλίου αλλά και να θέσουν ερωτήματα αλλά και αιτήματα για το σχολείο τους τόσο προς το Δήμαρχο όσο και προς τον Αντιδήμαρχο κ.</w:t>
      </w:r>
      <w:r w:rsidR="00511541">
        <w:rPr>
          <w:rFonts w:ascii="Calibri" w:eastAsia="Arial" w:hAnsi="Calibri" w:cs="Calibri"/>
          <w:sz w:val="28"/>
          <w:szCs w:val="28"/>
        </w:rPr>
        <w:t xml:space="preserve"> </w:t>
      </w:r>
      <w:proofErr w:type="spellStart"/>
      <w:r w:rsidRPr="00511541">
        <w:rPr>
          <w:rFonts w:ascii="Calibri" w:eastAsia="Arial" w:hAnsi="Calibri" w:cs="Calibri"/>
          <w:sz w:val="28"/>
          <w:szCs w:val="28"/>
        </w:rPr>
        <w:t>Γερασκλή</w:t>
      </w:r>
      <w:proofErr w:type="spellEnd"/>
      <w:r w:rsidRPr="00511541">
        <w:rPr>
          <w:rFonts w:ascii="Calibri" w:eastAsia="Arial" w:hAnsi="Calibri" w:cs="Calibri"/>
          <w:sz w:val="28"/>
          <w:szCs w:val="28"/>
        </w:rPr>
        <w:t xml:space="preserve"> και τον Πρόεδρο του Δημοτικού Συμβουλίου </w:t>
      </w:r>
      <w:proofErr w:type="spellStart"/>
      <w:r w:rsidRPr="00511541">
        <w:rPr>
          <w:rFonts w:ascii="Calibri" w:eastAsia="Arial" w:hAnsi="Calibri" w:cs="Calibri"/>
          <w:sz w:val="28"/>
          <w:szCs w:val="28"/>
        </w:rPr>
        <w:t>κ.</w:t>
      </w:r>
      <w:r w:rsidR="00511541">
        <w:rPr>
          <w:rFonts w:ascii="Calibri" w:eastAsia="Arial" w:hAnsi="Calibri" w:cs="Calibri"/>
          <w:sz w:val="28"/>
          <w:szCs w:val="28"/>
        </w:rPr>
        <w:t xml:space="preserve"> </w:t>
      </w:r>
      <w:r w:rsidRPr="00511541">
        <w:rPr>
          <w:rFonts w:ascii="Calibri" w:eastAsia="Arial" w:hAnsi="Calibri" w:cs="Calibri"/>
          <w:sz w:val="28"/>
          <w:szCs w:val="28"/>
        </w:rPr>
        <w:t>Κρητικ</w:t>
      </w:r>
      <w:proofErr w:type="spellEnd"/>
      <w:r w:rsidRPr="00511541">
        <w:rPr>
          <w:rFonts w:ascii="Calibri" w:eastAsia="Arial" w:hAnsi="Calibri" w:cs="Calibri"/>
          <w:sz w:val="28"/>
          <w:szCs w:val="28"/>
        </w:rPr>
        <w:t>ό.</w:t>
      </w:r>
    </w:p>
    <w:p w:rsidR="002A1D4C" w:rsidRPr="00511541" w:rsidRDefault="002A1D4C" w:rsidP="00511541">
      <w:pPr>
        <w:spacing w:after="200" w:line="276" w:lineRule="auto"/>
        <w:jc w:val="both"/>
        <w:rPr>
          <w:rFonts w:ascii="Calibri" w:eastAsia="Arial" w:hAnsi="Calibri" w:cs="Calibri"/>
          <w:sz w:val="28"/>
          <w:szCs w:val="28"/>
        </w:rPr>
      </w:pPr>
      <w:r w:rsidRPr="00511541">
        <w:rPr>
          <w:rFonts w:ascii="Calibri" w:eastAsia="Arial" w:hAnsi="Calibri" w:cs="Calibri"/>
          <w:sz w:val="28"/>
          <w:szCs w:val="28"/>
        </w:rPr>
        <w:t>Μας εντυπωσίασε όλους το ενδιαφέρον τ</w:t>
      </w:r>
      <w:r w:rsidR="00511541">
        <w:rPr>
          <w:rFonts w:ascii="Calibri" w:eastAsia="Arial" w:hAnsi="Calibri" w:cs="Calibri"/>
          <w:sz w:val="28"/>
          <w:szCs w:val="28"/>
        </w:rPr>
        <w:t>ω</w:t>
      </w:r>
      <w:r w:rsidRPr="00511541">
        <w:rPr>
          <w:rFonts w:ascii="Calibri" w:eastAsia="Arial" w:hAnsi="Calibri" w:cs="Calibri"/>
          <w:sz w:val="28"/>
          <w:szCs w:val="28"/>
        </w:rPr>
        <w:t>ν παιδιών για τον τόπο τους, την Κέφαλο για την οποία είχαν πολλές ερωτήσεις τόσο για το λιμάνι όσο και για τα έργα υποδομής ενώ κατέθεσαν και ιδέες και προτάσεις για το σχολείο τους.</w:t>
      </w:r>
    </w:p>
    <w:p w:rsidR="002A1D4C" w:rsidRPr="00511541" w:rsidRDefault="002A1D4C" w:rsidP="00511541">
      <w:pPr>
        <w:spacing w:after="200" w:line="276" w:lineRule="auto"/>
        <w:jc w:val="both"/>
        <w:rPr>
          <w:rFonts w:ascii="Calibri" w:eastAsia="Arial" w:hAnsi="Calibri" w:cs="Calibri"/>
          <w:sz w:val="28"/>
          <w:szCs w:val="28"/>
        </w:rPr>
      </w:pPr>
      <w:r w:rsidRPr="00511541">
        <w:rPr>
          <w:rFonts w:ascii="Calibri" w:eastAsia="Arial" w:hAnsi="Calibri" w:cs="Calibri"/>
          <w:sz w:val="28"/>
          <w:szCs w:val="28"/>
        </w:rPr>
        <w:t>Οι αυριανοί πολίτες της Κω αποδεικνύουν ότι αποτελούν το μέλλον αυτού του νησιού, είναι μια γενιά με ανησυχίες, ιδέες και αγάπη για την Κω.</w:t>
      </w:r>
      <w:bookmarkStart w:id="0" w:name="_GoBack"/>
      <w:bookmarkEnd w:id="0"/>
    </w:p>
    <w:p w:rsidR="00EE4444" w:rsidRPr="00511541" w:rsidRDefault="00EE4444" w:rsidP="00511541">
      <w:pPr>
        <w:spacing w:after="200" w:line="276" w:lineRule="auto"/>
        <w:ind w:left="709" w:hanging="425"/>
        <w:jc w:val="center"/>
        <w:rPr>
          <w:rFonts w:ascii="Calibri" w:hAnsi="Calibri" w:cs="Calibri"/>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3CD" w:rsidRDefault="00ED43CD" w:rsidP="0034192E">
      <w:r>
        <w:separator/>
      </w:r>
    </w:p>
  </w:endnote>
  <w:endnote w:type="continuationSeparator" w:id="0">
    <w:p w:rsidR="00ED43CD" w:rsidRDefault="00ED43CD"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3CD" w:rsidRDefault="00ED43CD" w:rsidP="0034192E">
      <w:r>
        <w:separator/>
      </w:r>
    </w:p>
  </w:footnote>
  <w:footnote w:type="continuationSeparator" w:id="0">
    <w:p w:rsidR="00ED43CD" w:rsidRDefault="00ED43CD"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43966"/>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313"/>
    <w:rsid w:val="00246F85"/>
    <w:rsid w:val="002754A7"/>
    <w:rsid w:val="00293320"/>
    <w:rsid w:val="00293A72"/>
    <w:rsid w:val="002A1D4C"/>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C1FFF"/>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1541"/>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245A5"/>
    <w:rsid w:val="006269B8"/>
    <w:rsid w:val="0062754F"/>
    <w:rsid w:val="006300A5"/>
    <w:rsid w:val="00633D31"/>
    <w:rsid w:val="00652336"/>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36689"/>
    <w:rsid w:val="00756ED7"/>
    <w:rsid w:val="007645BD"/>
    <w:rsid w:val="00775EFC"/>
    <w:rsid w:val="00782FE0"/>
    <w:rsid w:val="00786704"/>
    <w:rsid w:val="00792FE6"/>
    <w:rsid w:val="00794711"/>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6B41"/>
    <w:rsid w:val="00887A4E"/>
    <w:rsid w:val="00896B2A"/>
    <w:rsid w:val="008B3AC6"/>
    <w:rsid w:val="008B609F"/>
    <w:rsid w:val="008C7B14"/>
    <w:rsid w:val="008E317C"/>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162F"/>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16439"/>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D43CD"/>
    <w:rsid w:val="00EE0D30"/>
    <w:rsid w:val="00EE2C78"/>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A0210"/>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F16BECE-A056-43E3-8981-0A20859C930B}"/>
</file>

<file path=customXml/itemProps2.xml><?xml version="1.0" encoding="utf-8"?>
<ds:datastoreItem xmlns:ds="http://schemas.openxmlformats.org/officeDocument/2006/customXml" ds:itemID="{4930253A-5E9B-4E4C-9368-6FA16FD7CE2E}"/>
</file>

<file path=customXml/itemProps3.xml><?xml version="1.0" encoding="utf-8"?>
<ds:datastoreItem xmlns:ds="http://schemas.openxmlformats.org/officeDocument/2006/customXml" ds:itemID="{902F3142-CB6E-4D74-9B29-C0E7A88F4A16}"/>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848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2019-03-22T07:23:00Z</dcterms:created>
  <dcterms:modified xsi:type="dcterms:W3CDTF">2019-03-22T07:25:00Z</dcterms:modified>
</cp:coreProperties>
</file>